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61A4" w14:textId="77777777" w:rsidR="00AC1783" w:rsidRDefault="00B956CA">
      <w:pPr>
        <w:spacing w:after="120"/>
        <w:jc w:val="center"/>
      </w:pPr>
      <w:r>
        <w:rPr>
          <w:noProof/>
        </w:rPr>
        <w:drawing>
          <wp:inline distT="0" distB="0" distL="0" distR="0" wp14:anchorId="43F73989" wp14:editId="7E671FBF">
            <wp:extent cx="1224000" cy="585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58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EAD69" w14:textId="77777777" w:rsidR="00AC1783" w:rsidRDefault="00B956CA">
      <w:pPr>
        <w:spacing w:after="40"/>
        <w:jc w:val="center"/>
      </w:pPr>
      <w:r>
        <w:rPr>
          <w:b/>
          <w:sz w:val="28"/>
        </w:rPr>
        <w:t>ANEXO II. PRESUPUESTO TOTAL EQUILIBRADO</w:t>
      </w:r>
    </w:p>
    <w:p w14:paraId="0B4F9760" w14:textId="77777777" w:rsidR="00AC1783" w:rsidRDefault="00B956CA">
      <w:pPr>
        <w:jc w:val="center"/>
      </w:pPr>
      <w:r>
        <w:rPr>
          <w:b/>
          <w:sz w:val="20"/>
        </w:rPr>
        <w:t>PRESUPUESTO TOTAL EQUILIBRADO DE GASTOS SUBVENCIONABLES E INGRESOS DEL PROYECTO</w:t>
      </w:r>
    </w:p>
    <w:p w14:paraId="076EE5AA" w14:textId="77777777" w:rsidR="00AC1783" w:rsidRDefault="00B956CA">
      <w:pPr>
        <w:spacing w:before="120" w:after="60"/>
      </w:pPr>
      <w:r>
        <w:rPr>
          <w:b/>
          <w:sz w:val="20"/>
        </w:rPr>
        <w:t>1. DATOS GENERALES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5953"/>
      </w:tblGrid>
      <w:tr w:rsidR="00AC1783" w14:paraId="4A9362BA" w14:textId="77777777">
        <w:trPr>
          <w:jc w:val="center"/>
        </w:trPr>
        <w:tc>
          <w:tcPr>
            <w:tcW w:w="3685" w:type="dxa"/>
            <w:vAlign w:val="center"/>
          </w:tcPr>
          <w:p w14:paraId="446D6F8B" w14:textId="77777777" w:rsidR="00AC1783" w:rsidRDefault="00B956CA">
            <w:r>
              <w:rPr>
                <w:b/>
                <w:sz w:val="17"/>
              </w:rPr>
              <w:t>Denominación del proyecto</w:t>
            </w:r>
          </w:p>
        </w:tc>
        <w:tc>
          <w:tcPr>
            <w:tcW w:w="5953" w:type="dxa"/>
            <w:vAlign w:val="center"/>
          </w:tcPr>
          <w:p w14:paraId="355CF798" w14:textId="77777777" w:rsidR="00AC1783" w:rsidRDefault="00AC1783"/>
        </w:tc>
      </w:tr>
      <w:tr w:rsidR="00AC1783" w14:paraId="24DEA1F1" w14:textId="77777777">
        <w:trPr>
          <w:jc w:val="center"/>
        </w:trPr>
        <w:tc>
          <w:tcPr>
            <w:tcW w:w="3685" w:type="dxa"/>
            <w:vAlign w:val="center"/>
          </w:tcPr>
          <w:p w14:paraId="133F519D" w14:textId="77777777" w:rsidR="00AC1783" w:rsidRDefault="00B956CA">
            <w:r>
              <w:rPr>
                <w:b/>
                <w:sz w:val="17"/>
              </w:rPr>
              <w:t>Entidad solicitante</w:t>
            </w:r>
          </w:p>
        </w:tc>
        <w:tc>
          <w:tcPr>
            <w:tcW w:w="5953" w:type="dxa"/>
            <w:vAlign w:val="center"/>
          </w:tcPr>
          <w:p w14:paraId="7F2AB7EB" w14:textId="77777777" w:rsidR="00AC1783" w:rsidRDefault="00AC1783"/>
        </w:tc>
      </w:tr>
      <w:tr w:rsidR="00AC1783" w14:paraId="2F4B6D59" w14:textId="77777777">
        <w:trPr>
          <w:jc w:val="center"/>
        </w:trPr>
        <w:tc>
          <w:tcPr>
            <w:tcW w:w="3685" w:type="dxa"/>
            <w:vAlign w:val="center"/>
          </w:tcPr>
          <w:p w14:paraId="0BF75FDD" w14:textId="77777777" w:rsidR="00AC1783" w:rsidRDefault="00B956CA">
            <w:r>
              <w:rPr>
                <w:b/>
                <w:sz w:val="17"/>
              </w:rPr>
              <w:t>Anualidad</w:t>
            </w:r>
          </w:p>
        </w:tc>
        <w:tc>
          <w:tcPr>
            <w:tcW w:w="5953" w:type="dxa"/>
            <w:vAlign w:val="center"/>
          </w:tcPr>
          <w:p w14:paraId="2C255570" w14:textId="77777777" w:rsidR="00AC1783" w:rsidRDefault="00B956CA">
            <w:r>
              <w:rPr>
                <w:sz w:val="17"/>
              </w:rPr>
              <w:t>☐ 2025    ☐ 2026</w:t>
            </w:r>
          </w:p>
        </w:tc>
      </w:tr>
    </w:tbl>
    <w:p w14:paraId="7BAEC9FE" w14:textId="77777777" w:rsidR="00AC1783" w:rsidRDefault="00B956CA">
      <w:pPr>
        <w:spacing w:before="120" w:after="60"/>
      </w:pPr>
      <w:r>
        <w:rPr>
          <w:b/>
          <w:sz w:val="20"/>
        </w:rPr>
        <w:t>2. PRESUPUESTO DE GASTOS SUBVENCIONABLES</w:t>
      </w:r>
    </w:p>
    <w:p w14:paraId="7B880D3B" w14:textId="77777777" w:rsidR="00AC1783" w:rsidRDefault="00B956CA">
      <w:pPr>
        <w:spacing w:after="60"/>
      </w:pPr>
      <w:r>
        <w:rPr>
          <w:sz w:val="17"/>
        </w:rPr>
        <w:t>El presupuesto deberá referirse exclusivamente al proyecto/anualidad y al periodo subvencionable declarado en la solicitud. Se deberán especificar los gastos previstos de forma desglosada. Las categorías siguientes reproducen, a título enunciativo y no taxativo, los gastos subvencionables contemplados en el artículo 7 de las bases.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1276"/>
        <w:gridCol w:w="1134"/>
        <w:gridCol w:w="1222"/>
        <w:gridCol w:w="1188"/>
        <w:gridCol w:w="1404"/>
      </w:tblGrid>
      <w:tr w:rsidR="00AC1783" w14:paraId="32BFB5D3" w14:textId="77777777" w:rsidTr="00BB7DFE">
        <w:trPr>
          <w:jc w:val="center"/>
        </w:trPr>
        <w:tc>
          <w:tcPr>
            <w:tcW w:w="4644" w:type="dxa"/>
            <w:shd w:val="clear" w:color="auto" w:fill="D9EAF7"/>
            <w:vAlign w:val="center"/>
          </w:tcPr>
          <w:p w14:paraId="2D70894B" w14:textId="77777777" w:rsidR="00AC1783" w:rsidRDefault="00B956CA">
            <w:pPr>
              <w:jc w:val="center"/>
            </w:pPr>
            <w:proofErr w:type="spellStart"/>
            <w:r>
              <w:rPr>
                <w:b/>
                <w:sz w:val="14"/>
              </w:rPr>
              <w:t>Naturaleza</w:t>
            </w:r>
            <w:proofErr w:type="spellEnd"/>
            <w:r>
              <w:rPr>
                <w:b/>
                <w:sz w:val="14"/>
              </w:rPr>
              <w:t xml:space="preserve"> del </w:t>
            </w:r>
            <w:proofErr w:type="spellStart"/>
            <w:r>
              <w:rPr>
                <w:b/>
                <w:sz w:val="14"/>
              </w:rPr>
              <w:t>gasto</w:t>
            </w:r>
            <w:proofErr w:type="spellEnd"/>
          </w:p>
        </w:tc>
        <w:tc>
          <w:tcPr>
            <w:tcW w:w="1276" w:type="dxa"/>
            <w:shd w:val="clear" w:color="auto" w:fill="D9EAF7"/>
            <w:vAlign w:val="center"/>
          </w:tcPr>
          <w:p w14:paraId="514FDBA3" w14:textId="77777777" w:rsidR="00AC1783" w:rsidRDefault="00B956CA">
            <w:pPr>
              <w:jc w:val="center"/>
            </w:pPr>
            <w:r>
              <w:rPr>
                <w:b/>
                <w:sz w:val="14"/>
              </w:rPr>
              <w:t>Base imponible</w:t>
            </w:r>
          </w:p>
        </w:tc>
        <w:tc>
          <w:tcPr>
            <w:tcW w:w="1134" w:type="dxa"/>
            <w:shd w:val="clear" w:color="auto" w:fill="D9EAF7"/>
            <w:vAlign w:val="center"/>
          </w:tcPr>
          <w:p w14:paraId="7FA9CA70" w14:textId="77777777" w:rsidR="00AC1783" w:rsidRDefault="00B956CA">
            <w:pPr>
              <w:jc w:val="center"/>
            </w:pPr>
            <w:r>
              <w:rPr>
                <w:b/>
                <w:sz w:val="14"/>
              </w:rPr>
              <w:t>IVA</w:t>
            </w:r>
          </w:p>
        </w:tc>
        <w:tc>
          <w:tcPr>
            <w:tcW w:w="1222" w:type="dxa"/>
            <w:shd w:val="clear" w:color="auto" w:fill="D9EAF7"/>
            <w:vAlign w:val="center"/>
          </w:tcPr>
          <w:p w14:paraId="2FC81CCE" w14:textId="77777777" w:rsidR="00AC1783" w:rsidRDefault="00B956CA">
            <w:pPr>
              <w:jc w:val="center"/>
            </w:pPr>
            <w:r>
              <w:rPr>
                <w:b/>
                <w:sz w:val="14"/>
              </w:rPr>
              <w:t>IVA deducible</w:t>
            </w:r>
          </w:p>
        </w:tc>
        <w:tc>
          <w:tcPr>
            <w:tcW w:w="1188" w:type="dxa"/>
            <w:shd w:val="clear" w:color="auto" w:fill="D9EAF7"/>
            <w:vAlign w:val="center"/>
          </w:tcPr>
          <w:p w14:paraId="2B05D6E4" w14:textId="77777777" w:rsidR="00AC1783" w:rsidRDefault="00B956CA">
            <w:pPr>
              <w:jc w:val="center"/>
            </w:pPr>
            <w:r>
              <w:rPr>
                <w:b/>
                <w:sz w:val="14"/>
              </w:rPr>
              <w:t>Importe total</w:t>
            </w:r>
          </w:p>
        </w:tc>
        <w:tc>
          <w:tcPr>
            <w:tcW w:w="1404" w:type="dxa"/>
            <w:shd w:val="clear" w:color="auto" w:fill="D9EAF7"/>
            <w:vAlign w:val="center"/>
          </w:tcPr>
          <w:p w14:paraId="1A11AA51" w14:textId="77777777" w:rsidR="00AC1783" w:rsidRDefault="00B956CA">
            <w:pPr>
              <w:jc w:val="center"/>
            </w:pPr>
            <w:r>
              <w:rPr>
                <w:b/>
                <w:sz w:val="14"/>
              </w:rPr>
              <w:t>Importe subvencionable</w:t>
            </w:r>
          </w:p>
        </w:tc>
      </w:tr>
      <w:tr w:rsidR="00AC1783" w14:paraId="4DE6E53F" w14:textId="77777777" w:rsidTr="00BB7DFE">
        <w:trPr>
          <w:jc w:val="center"/>
        </w:trPr>
        <w:tc>
          <w:tcPr>
            <w:tcW w:w="4644" w:type="dxa"/>
            <w:vAlign w:val="center"/>
          </w:tcPr>
          <w:p w14:paraId="7FAF35AB" w14:textId="77777777" w:rsidR="00AC1783" w:rsidRDefault="00B956CA">
            <w:proofErr w:type="spellStart"/>
            <w:r>
              <w:rPr>
                <w:sz w:val="13"/>
              </w:rPr>
              <w:t>Cachés</w:t>
            </w:r>
            <w:proofErr w:type="spellEnd"/>
            <w:r>
              <w:rPr>
                <w:sz w:val="13"/>
              </w:rPr>
              <w:t xml:space="preserve">, </w:t>
            </w:r>
            <w:proofErr w:type="spellStart"/>
            <w:r>
              <w:rPr>
                <w:sz w:val="13"/>
              </w:rPr>
              <w:t>honorarios</w:t>
            </w:r>
            <w:proofErr w:type="spellEnd"/>
            <w:r>
              <w:rPr>
                <w:sz w:val="13"/>
              </w:rPr>
              <w:t xml:space="preserve"> y/o </w:t>
            </w:r>
            <w:proofErr w:type="spellStart"/>
            <w:r>
              <w:rPr>
                <w:sz w:val="13"/>
              </w:rPr>
              <w:t>nóminas</w:t>
            </w:r>
            <w:proofErr w:type="spellEnd"/>
            <w:r>
              <w:rPr>
                <w:sz w:val="13"/>
              </w:rPr>
              <w:t xml:space="preserve"> de artistas u otros agentes culturales integrantes de la programación del proyecto.</w:t>
            </w:r>
          </w:p>
        </w:tc>
        <w:tc>
          <w:tcPr>
            <w:tcW w:w="1276" w:type="dxa"/>
            <w:vAlign w:val="center"/>
          </w:tcPr>
          <w:p w14:paraId="7FAACF0A" w14:textId="77777777" w:rsidR="00AC1783" w:rsidRDefault="00AC1783"/>
        </w:tc>
        <w:tc>
          <w:tcPr>
            <w:tcW w:w="1134" w:type="dxa"/>
            <w:vAlign w:val="center"/>
          </w:tcPr>
          <w:p w14:paraId="56D59E74" w14:textId="77777777" w:rsidR="00AC1783" w:rsidRDefault="00AC1783"/>
        </w:tc>
        <w:tc>
          <w:tcPr>
            <w:tcW w:w="1222" w:type="dxa"/>
            <w:vAlign w:val="center"/>
          </w:tcPr>
          <w:p w14:paraId="5C2CB0AA" w14:textId="77777777" w:rsidR="00AC1783" w:rsidRDefault="00AC1783"/>
        </w:tc>
        <w:tc>
          <w:tcPr>
            <w:tcW w:w="1188" w:type="dxa"/>
            <w:vAlign w:val="center"/>
          </w:tcPr>
          <w:p w14:paraId="39825282" w14:textId="77777777" w:rsidR="00AC1783" w:rsidRDefault="00AC1783"/>
        </w:tc>
        <w:tc>
          <w:tcPr>
            <w:tcW w:w="1404" w:type="dxa"/>
            <w:vAlign w:val="center"/>
          </w:tcPr>
          <w:p w14:paraId="57A41C84" w14:textId="77777777" w:rsidR="00AC1783" w:rsidRDefault="00AC1783"/>
        </w:tc>
      </w:tr>
      <w:tr w:rsidR="00AC1783" w14:paraId="260B2124" w14:textId="77777777" w:rsidTr="00BB7DFE">
        <w:trPr>
          <w:jc w:val="center"/>
        </w:trPr>
        <w:tc>
          <w:tcPr>
            <w:tcW w:w="4644" w:type="dxa"/>
            <w:vAlign w:val="center"/>
          </w:tcPr>
          <w:p w14:paraId="2DF56DF1" w14:textId="77777777" w:rsidR="00AC1783" w:rsidRDefault="00B956CA">
            <w:r>
              <w:rPr>
                <w:sz w:val="13"/>
              </w:rPr>
              <w:t>Otros gastos directamente relacionados con artistas/participantes programados, como viaje y alojamiento, con exclusión de dietas.</w:t>
            </w:r>
          </w:p>
        </w:tc>
        <w:tc>
          <w:tcPr>
            <w:tcW w:w="1276" w:type="dxa"/>
            <w:vAlign w:val="center"/>
          </w:tcPr>
          <w:p w14:paraId="3B87780A" w14:textId="77777777" w:rsidR="00AC1783" w:rsidRDefault="00AC1783"/>
        </w:tc>
        <w:tc>
          <w:tcPr>
            <w:tcW w:w="1134" w:type="dxa"/>
            <w:vAlign w:val="center"/>
          </w:tcPr>
          <w:p w14:paraId="5714E808" w14:textId="77777777" w:rsidR="00AC1783" w:rsidRDefault="00AC1783"/>
        </w:tc>
        <w:tc>
          <w:tcPr>
            <w:tcW w:w="1222" w:type="dxa"/>
            <w:vAlign w:val="center"/>
          </w:tcPr>
          <w:p w14:paraId="581650EC" w14:textId="77777777" w:rsidR="00AC1783" w:rsidRDefault="00AC1783"/>
        </w:tc>
        <w:tc>
          <w:tcPr>
            <w:tcW w:w="1188" w:type="dxa"/>
            <w:vAlign w:val="center"/>
          </w:tcPr>
          <w:p w14:paraId="6B2B5BA7" w14:textId="77777777" w:rsidR="00AC1783" w:rsidRDefault="00AC1783"/>
        </w:tc>
        <w:tc>
          <w:tcPr>
            <w:tcW w:w="1404" w:type="dxa"/>
            <w:vAlign w:val="center"/>
          </w:tcPr>
          <w:p w14:paraId="79680169" w14:textId="77777777" w:rsidR="00AC1783" w:rsidRDefault="00AC1783"/>
        </w:tc>
      </w:tr>
      <w:tr w:rsidR="00AC1783" w14:paraId="4C9EB903" w14:textId="77777777" w:rsidTr="00BB7DFE">
        <w:trPr>
          <w:jc w:val="center"/>
        </w:trPr>
        <w:tc>
          <w:tcPr>
            <w:tcW w:w="4644" w:type="dxa"/>
            <w:vAlign w:val="center"/>
          </w:tcPr>
          <w:p w14:paraId="14032FA2" w14:textId="77777777" w:rsidR="00AC1783" w:rsidRDefault="00B956CA">
            <w:r>
              <w:rPr>
                <w:sz w:val="13"/>
              </w:rPr>
              <w:t>Derechos de autor, entidades de gestión o certificados expedidos por dichas entidades.</w:t>
            </w:r>
          </w:p>
        </w:tc>
        <w:tc>
          <w:tcPr>
            <w:tcW w:w="1276" w:type="dxa"/>
            <w:vAlign w:val="center"/>
          </w:tcPr>
          <w:p w14:paraId="59470D40" w14:textId="77777777" w:rsidR="00AC1783" w:rsidRDefault="00AC1783"/>
        </w:tc>
        <w:tc>
          <w:tcPr>
            <w:tcW w:w="1134" w:type="dxa"/>
            <w:vAlign w:val="center"/>
          </w:tcPr>
          <w:p w14:paraId="15D44152" w14:textId="77777777" w:rsidR="00AC1783" w:rsidRDefault="00AC1783"/>
        </w:tc>
        <w:tc>
          <w:tcPr>
            <w:tcW w:w="1222" w:type="dxa"/>
            <w:vAlign w:val="center"/>
          </w:tcPr>
          <w:p w14:paraId="0ADA9DF1" w14:textId="77777777" w:rsidR="00AC1783" w:rsidRDefault="00AC1783"/>
        </w:tc>
        <w:tc>
          <w:tcPr>
            <w:tcW w:w="1188" w:type="dxa"/>
            <w:vAlign w:val="center"/>
          </w:tcPr>
          <w:p w14:paraId="7FE9CE09" w14:textId="77777777" w:rsidR="00AC1783" w:rsidRDefault="00AC1783"/>
        </w:tc>
        <w:tc>
          <w:tcPr>
            <w:tcW w:w="1404" w:type="dxa"/>
            <w:vAlign w:val="center"/>
          </w:tcPr>
          <w:p w14:paraId="479224E8" w14:textId="77777777" w:rsidR="00AC1783" w:rsidRDefault="00AC1783"/>
        </w:tc>
      </w:tr>
      <w:tr w:rsidR="00AC1783" w14:paraId="154AA6CF" w14:textId="77777777" w:rsidTr="00BB7DFE">
        <w:trPr>
          <w:jc w:val="center"/>
        </w:trPr>
        <w:tc>
          <w:tcPr>
            <w:tcW w:w="4644" w:type="dxa"/>
            <w:vAlign w:val="center"/>
          </w:tcPr>
          <w:p w14:paraId="002C950A" w14:textId="77777777" w:rsidR="00AC1783" w:rsidRDefault="00B956CA">
            <w:r>
              <w:rPr>
                <w:sz w:val="13"/>
              </w:rPr>
              <w:t>Contratos de arrendamiento de espacios destinados exclusivamente a la celebración del evento.</w:t>
            </w:r>
          </w:p>
        </w:tc>
        <w:tc>
          <w:tcPr>
            <w:tcW w:w="1276" w:type="dxa"/>
            <w:vAlign w:val="center"/>
          </w:tcPr>
          <w:p w14:paraId="495E5828" w14:textId="77777777" w:rsidR="00AC1783" w:rsidRDefault="00AC1783"/>
        </w:tc>
        <w:tc>
          <w:tcPr>
            <w:tcW w:w="1134" w:type="dxa"/>
            <w:vAlign w:val="center"/>
          </w:tcPr>
          <w:p w14:paraId="4368C0DD" w14:textId="77777777" w:rsidR="00AC1783" w:rsidRDefault="00AC1783"/>
        </w:tc>
        <w:tc>
          <w:tcPr>
            <w:tcW w:w="1222" w:type="dxa"/>
            <w:vAlign w:val="center"/>
          </w:tcPr>
          <w:p w14:paraId="24BBA758" w14:textId="77777777" w:rsidR="00AC1783" w:rsidRDefault="00AC1783"/>
        </w:tc>
        <w:tc>
          <w:tcPr>
            <w:tcW w:w="1188" w:type="dxa"/>
            <w:vAlign w:val="center"/>
          </w:tcPr>
          <w:p w14:paraId="4E0F9244" w14:textId="77777777" w:rsidR="00AC1783" w:rsidRDefault="00AC1783"/>
        </w:tc>
        <w:tc>
          <w:tcPr>
            <w:tcW w:w="1404" w:type="dxa"/>
            <w:vAlign w:val="center"/>
          </w:tcPr>
          <w:p w14:paraId="466B167D" w14:textId="77777777" w:rsidR="00AC1783" w:rsidRDefault="00AC1783"/>
        </w:tc>
      </w:tr>
      <w:tr w:rsidR="00AC1783" w14:paraId="10BBFD54" w14:textId="77777777" w:rsidTr="00BB7DFE">
        <w:trPr>
          <w:jc w:val="center"/>
        </w:trPr>
        <w:tc>
          <w:tcPr>
            <w:tcW w:w="4644" w:type="dxa"/>
            <w:vAlign w:val="center"/>
          </w:tcPr>
          <w:p w14:paraId="6BEE0E2A" w14:textId="77777777" w:rsidR="00AC1783" w:rsidRDefault="00B956CA">
            <w:r>
              <w:rPr>
                <w:sz w:val="13"/>
              </w:rPr>
              <w:t>Personal contratado en exclusiva para la celebración del evento, incluyendo salarios, cotizaciones a la Seguridad Social e IRPF.</w:t>
            </w:r>
          </w:p>
        </w:tc>
        <w:tc>
          <w:tcPr>
            <w:tcW w:w="1276" w:type="dxa"/>
            <w:vAlign w:val="center"/>
          </w:tcPr>
          <w:p w14:paraId="26A25F97" w14:textId="77777777" w:rsidR="00AC1783" w:rsidRDefault="00AC1783"/>
        </w:tc>
        <w:tc>
          <w:tcPr>
            <w:tcW w:w="1134" w:type="dxa"/>
            <w:vAlign w:val="center"/>
          </w:tcPr>
          <w:p w14:paraId="3E39E0EC" w14:textId="77777777" w:rsidR="00AC1783" w:rsidRDefault="00AC1783"/>
        </w:tc>
        <w:tc>
          <w:tcPr>
            <w:tcW w:w="1222" w:type="dxa"/>
            <w:vAlign w:val="center"/>
          </w:tcPr>
          <w:p w14:paraId="4D7698FF" w14:textId="77777777" w:rsidR="00AC1783" w:rsidRDefault="00AC1783"/>
        </w:tc>
        <w:tc>
          <w:tcPr>
            <w:tcW w:w="1188" w:type="dxa"/>
            <w:vAlign w:val="center"/>
          </w:tcPr>
          <w:p w14:paraId="59D8519E" w14:textId="77777777" w:rsidR="00AC1783" w:rsidRDefault="00AC1783"/>
        </w:tc>
        <w:tc>
          <w:tcPr>
            <w:tcW w:w="1404" w:type="dxa"/>
            <w:vAlign w:val="center"/>
          </w:tcPr>
          <w:p w14:paraId="5ABFF237" w14:textId="77777777" w:rsidR="00AC1783" w:rsidRDefault="00AC1783"/>
        </w:tc>
      </w:tr>
      <w:tr w:rsidR="00AC1783" w14:paraId="313F9A3F" w14:textId="77777777" w:rsidTr="00BB7DFE">
        <w:trPr>
          <w:jc w:val="center"/>
        </w:trPr>
        <w:tc>
          <w:tcPr>
            <w:tcW w:w="4644" w:type="dxa"/>
            <w:vAlign w:val="center"/>
          </w:tcPr>
          <w:p w14:paraId="16F22EB9" w14:textId="77777777" w:rsidR="00AC1783" w:rsidRDefault="00B956CA">
            <w:r>
              <w:rPr>
                <w:sz w:val="13"/>
              </w:rPr>
              <w:t>Contratación de servicios técnicos y profesionales necesarios para el evento cultural.</w:t>
            </w:r>
          </w:p>
        </w:tc>
        <w:tc>
          <w:tcPr>
            <w:tcW w:w="1276" w:type="dxa"/>
            <w:vAlign w:val="center"/>
          </w:tcPr>
          <w:p w14:paraId="63F73351" w14:textId="77777777" w:rsidR="00AC1783" w:rsidRDefault="00AC1783"/>
        </w:tc>
        <w:tc>
          <w:tcPr>
            <w:tcW w:w="1134" w:type="dxa"/>
            <w:vAlign w:val="center"/>
          </w:tcPr>
          <w:p w14:paraId="1D78888A" w14:textId="77777777" w:rsidR="00AC1783" w:rsidRDefault="00AC1783"/>
        </w:tc>
        <w:tc>
          <w:tcPr>
            <w:tcW w:w="1222" w:type="dxa"/>
            <w:vAlign w:val="center"/>
          </w:tcPr>
          <w:p w14:paraId="341ACF01" w14:textId="77777777" w:rsidR="00AC1783" w:rsidRDefault="00AC1783"/>
        </w:tc>
        <w:tc>
          <w:tcPr>
            <w:tcW w:w="1188" w:type="dxa"/>
            <w:vAlign w:val="center"/>
          </w:tcPr>
          <w:p w14:paraId="03842E09" w14:textId="77777777" w:rsidR="00AC1783" w:rsidRDefault="00AC1783"/>
        </w:tc>
        <w:tc>
          <w:tcPr>
            <w:tcW w:w="1404" w:type="dxa"/>
            <w:vAlign w:val="center"/>
          </w:tcPr>
          <w:p w14:paraId="00E6CC7D" w14:textId="77777777" w:rsidR="00AC1783" w:rsidRDefault="00AC1783"/>
        </w:tc>
      </w:tr>
      <w:tr w:rsidR="00AC1783" w14:paraId="54B1A216" w14:textId="77777777" w:rsidTr="00BB7DFE">
        <w:trPr>
          <w:jc w:val="center"/>
        </w:trPr>
        <w:tc>
          <w:tcPr>
            <w:tcW w:w="4644" w:type="dxa"/>
            <w:vAlign w:val="center"/>
          </w:tcPr>
          <w:p w14:paraId="700D3DA0" w14:textId="77777777" w:rsidR="00AC1783" w:rsidRDefault="00B956CA">
            <w:r>
              <w:rPr>
                <w:sz w:val="13"/>
              </w:rPr>
              <w:t>Materiales y bienes fungibles, alquiler de material y/o equipos técnicos destinados directamente a la celebración del evento cultural.</w:t>
            </w:r>
          </w:p>
        </w:tc>
        <w:tc>
          <w:tcPr>
            <w:tcW w:w="1276" w:type="dxa"/>
            <w:vAlign w:val="center"/>
          </w:tcPr>
          <w:p w14:paraId="47020731" w14:textId="77777777" w:rsidR="00AC1783" w:rsidRDefault="00AC1783"/>
        </w:tc>
        <w:tc>
          <w:tcPr>
            <w:tcW w:w="1134" w:type="dxa"/>
            <w:vAlign w:val="center"/>
          </w:tcPr>
          <w:p w14:paraId="33DABFCA" w14:textId="77777777" w:rsidR="00AC1783" w:rsidRDefault="00AC1783"/>
        </w:tc>
        <w:tc>
          <w:tcPr>
            <w:tcW w:w="1222" w:type="dxa"/>
            <w:vAlign w:val="center"/>
          </w:tcPr>
          <w:p w14:paraId="69FC6BD1" w14:textId="77777777" w:rsidR="00AC1783" w:rsidRDefault="00AC1783"/>
        </w:tc>
        <w:tc>
          <w:tcPr>
            <w:tcW w:w="1188" w:type="dxa"/>
            <w:vAlign w:val="center"/>
          </w:tcPr>
          <w:p w14:paraId="13C11D0D" w14:textId="77777777" w:rsidR="00AC1783" w:rsidRDefault="00AC1783"/>
        </w:tc>
        <w:tc>
          <w:tcPr>
            <w:tcW w:w="1404" w:type="dxa"/>
            <w:vAlign w:val="center"/>
          </w:tcPr>
          <w:p w14:paraId="72843351" w14:textId="77777777" w:rsidR="00AC1783" w:rsidRDefault="00AC1783"/>
        </w:tc>
      </w:tr>
      <w:tr w:rsidR="00AC1783" w14:paraId="24516E51" w14:textId="77777777" w:rsidTr="00BB7DFE">
        <w:trPr>
          <w:jc w:val="center"/>
        </w:trPr>
        <w:tc>
          <w:tcPr>
            <w:tcW w:w="4644" w:type="dxa"/>
            <w:vAlign w:val="center"/>
          </w:tcPr>
          <w:p w14:paraId="3DA402FB" w14:textId="77777777" w:rsidR="00AC1783" w:rsidRDefault="00B956CA">
            <w:r>
              <w:rPr>
                <w:sz w:val="13"/>
              </w:rPr>
              <w:t>Promoción y difusión cultural del evento, y gastos de accesibilidad cultural.</w:t>
            </w:r>
          </w:p>
        </w:tc>
        <w:tc>
          <w:tcPr>
            <w:tcW w:w="1276" w:type="dxa"/>
            <w:vAlign w:val="center"/>
          </w:tcPr>
          <w:p w14:paraId="58131A9E" w14:textId="77777777" w:rsidR="00AC1783" w:rsidRDefault="00AC1783"/>
        </w:tc>
        <w:tc>
          <w:tcPr>
            <w:tcW w:w="1134" w:type="dxa"/>
            <w:vAlign w:val="center"/>
          </w:tcPr>
          <w:p w14:paraId="6FF10B84" w14:textId="77777777" w:rsidR="00AC1783" w:rsidRDefault="00AC1783"/>
        </w:tc>
        <w:tc>
          <w:tcPr>
            <w:tcW w:w="1222" w:type="dxa"/>
            <w:vAlign w:val="center"/>
          </w:tcPr>
          <w:p w14:paraId="0D53CB48" w14:textId="77777777" w:rsidR="00AC1783" w:rsidRDefault="00AC1783"/>
        </w:tc>
        <w:tc>
          <w:tcPr>
            <w:tcW w:w="1188" w:type="dxa"/>
            <w:vAlign w:val="center"/>
          </w:tcPr>
          <w:p w14:paraId="62AA343D" w14:textId="77777777" w:rsidR="00AC1783" w:rsidRDefault="00AC1783"/>
        </w:tc>
        <w:tc>
          <w:tcPr>
            <w:tcW w:w="1404" w:type="dxa"/>
            <w:vAlign w:val="center"/>
          </w:tcPr>
          <w:p w14:paraId="36A2F302" w14:textId="77777777" w:rsidR="00AC1783" w:rsidRDefault="00AC1783"/>
        </w:tc>
      </w:tr>
      <w:tr w:rsidR="00AC1783" w14:paraId="658AAA88" w14:textId="77777777" w:rsidTr="00BB7DFE">
        <w:trPr>
          <w:jc w:val="center"/>
        </w:trPr>
        <w:tc>
          <w:tcPr>
            <w:tcW w:w="4644" w:type="dxa"/>
            <w:vAlign w:val="center"/>
          </w:tcPr>
          <w:p w14:paraId="6301E40D" w14:textId="77777777" w:rsidR="00AC1783" w:rsidRDefault="00B956CA">
            <w:r>
              <w:rPr>
                <w:sz w:val="13"/>
              </w:rPr>
              <w:t>Otros gastos subvencionables: especificar.</w:t>
            </w:r>
          </w:p>
        </w:tc>
        <w:tc>
          <w:tcPr>
            <w:tcW w:w="1276" w:type="dxa"/>
            <w:vAlign w:val="center"/>
          </w:tcPr>
          <w:p w14:paraId="5A96C3A0" w14:textId="77777777" w:rsidR="00AC1783" w:rsidRDefault="00AC1783"/>
        </w:tc>
        <w:tc>
          <w:tcPr>
            <w:tcW w:w="1134" w:type="dxa"/>
            <w:vAlign w:val="center"/>
          </w:tcPr>
          <w:p w14:paraId="64DBC975" w14:textId="77777777" w:rsidR="00AC1783" w:rsidRDefault="00AC1783"/>
        </w:tc>
        <w:tc>
          <w:tcPr>
            <w:tcW w:w="1222" w:type="dxa"/>
            <w:vAlign w:val="center"/>
          </w:tcPr>
          <w:p w14:paraId="5ECC82C4" w14:textId="77777777" w:rsidR="00AC1783" w:rsidRDefault="00AC1783"/>
        </w:tc>
        <w:tc>
          <w:tcPr>
            <w:tcW w:w="1188" w:type="dxa"/>
            <w:vAlign w:val="center"/>
          </w:tcPr>
          <w:p w14:paraId="66C17D4E" w14:textId="77777777" w:rsidR="00AC1783" w:rsidRDefault="00AC1783"/>
        </w:tc>
        <w:tc>
          <w:tcPr>
            <w:tcW w:w="1404" w:type="dxa"/>
            <w:vAlign w:val="center"/>
          </w:tcPr>
          <w:p w14:paraId="27F10CF4" w14:textId="77777777" w:rsidR="00AC1783" w:rsidRDefault="00AC1783"/>
        </w:tc>
      </w:tr>
      <w:tr w:rsidR="00AC1783" w14:paraId="143B762E" w14:textId="77777777" w:rsidTr="00BB7DFE">
        <w:trPr>
          <w:jc w:val="center"/>
        </w:trPr>
        <w:tc>
          <w:tcPr>
            <w:tcW w:w="4644" w:type="dxa"/>
            <w:vAlign w:val="center"/>
          </w:tcPr>
          <w:p w14:paraId="13BCFE99" w14:textId="77777777" w:rsidR="00AC1783" w:rsidRDefault="00B956CA">
            <w:r>
              <w:rPr>
                <w:b/>
                <w:sz w:val="13"/>
              </w:rPr>
              <w:t>Total presupuesto de gastos</w:t>
            </w:r>
          </w:p>
        </w:tc>
        <w:tc>
          <w:tcPr>
            <w:tcW w:w="1276" w:type="dxa"/>
            <w:vAlign w:val="center"/>
          </w:tcPr>
          <w:p w14:paraId="547FE93B" w14:textId="77777777" w:rsidR="00AC1783" w:rsidRDefault="00AC1783"/>
        </w:tc>
        <w:tc>
          <w:tcPr>
            <w:tcW w:w="1134" w:type="dxa"/>
            <w:vAlign w:val="center"/>
          </w:tcPr>
          <w:p w14:paraId="4A23585F" w14:textId="77777777" w:rsidR="00AC1783" w:rsidRDefault="00AC1783"/>
        </w:tc>
        <w:tc>
          <w:tcPr>
            <w:tcW w:w="1222" w:type="dxa"/>
            <w:vAlign w:val="center"/>
          </w:tcPr>
          <w:p w14:paraId="4902097B" w14:textId="77777777" w:rsidR="00AC1783" w:rsidRDefault="00AC1783"/>
        </w:tc>
        <w:tc>
          <w:tcPr>
            <w:tcW w:w="1188" w:type="dxa"/>
            <w:vAlign w:val="center"/>
          </w:tcPr>
          <w:p w14:paraId="6E328CC5" w14:textId="77777777" w:rsidR="00AC1783" w:rsidRDefault="00AC1783"/>
        </w:tc>
        <w:tc>
          <w:tcPr>
            <w:tcW w:w="1404" w:type="dxa"/>
            <w:vAlign w:val="center"/>
          </w:tcPr>
          <w:p w14:paraId="244F60A6" w14:textId="77777777" w:rsidR="00AC1783" w:rsidRDefault="00AC1783"/>
        </w:tc>
      </w:tr>
    </w:tbl>
    <w:p w14:paraId="48318D31" w14:textId="77777777" w:rsidR="00AC1783" w:rsidRDefault="00B956CA">
      <w:pPr>
        <w:spacing w:before="120" w:after="60"/>
      </w:pPr>
      <w:r>
        <w:rPr>
          <w:b/>
          <w:sz w:val="20"/>
        </w:rPr>
        <w:t>3. PRESUPUESTO DE INGRESOS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505"/>
        <w:gridCol w:w="2147"/>
      </w:tblGrid>
      <w:tr w:rsidR="00AC1783" w14:paraId="018E38CB" w14:textId="77777777" w:rsidTr="00BB7DFE">
        <w:trPr>
          <w:jc w:val="center"/>
        </w:trPr>
        <w:tc>
          <w:tcPr>
            <w:tcW w:w="8505" w:type="dxa"/>
            <w:shd w:val="clear" w:color="auto" w:fill="D9EAF7"/>
            <w:vAlign w:val="center"/>
          </w:tcPr>
          <w:p w14:paraId="30025968" w14:textId="77777777" w:rsidR="00AC1783" w:rsidRDefault="00B956CA">
            <w:pPr>
              <w:jc w:val="center"/>
            </w:pPr>
            <w:proofErr w:type="spellStart"/>
            <w:r>
              <w:rPr>
                <w:b/>
                <w:sz w:val="16"/>
              </w:rPr>
              <w:t>Naturaleza</w:t>
            </w:r>
            <w:proofErr w:type="spellEnd"/>
            <w:r>
              <w:rPr>
                <w:b/>
                <w:sz w:val="16"/>
              </w:rPr>
              <w:t xml:space="preserve"> del </w:t>
            </w:r>
            <w:proofErr w:type="spellStart"/>
            <w:r>
              <w:rPr>
                <w:b/>
                <w:sz w:val="16"/>
              </w:rPr>
              <w:t>ingreso</w:t>
            </w:r>
            <w:proofErr w:type="spellEnd"/>
          </w:p>
        </w:tc>
        <w:tc>
          <w:tcPr>
            <w:tcW w:w="2147" w:type="dxa"/>
            <w:shd w:val="clear" w:color="auto" w:fill="D9EAF7"/>
            <w:vAlign w:val="center"/>
          </w:tcPr>
          <w:p w14:paraId="652CC4FE" w14:textId="77777777" w:rsidR="00AC1783" w:rsidRDefault="00B956CA">
            <w:pPr>
              <w:jc w:val="center"/>
            </w:pPr>
            <w:r>
              <w:rPr>
                <w:b/>
                <w:sz w:val="16"/>
              </w:rPr>
              <w:t>Importe</w:t>
            </w:r>
          </w:p>
        </w:tc>
      </w:tr>
      <w:tr w:rsidR="00AC1783" w14:paraId="29810DD1" w14:textId="77777777" w:rsidTr="00BB7DFE">
        <w:trPr>
          <w:jc w:val="center"/>
        </w:trPr>
        <w:tc>
          <w:tcPr>
            <w:tcW w:w="8505" w:type="dxa"/>
            <w:vAlign w:val="center"/>
          </w:tcPr>
          <w:p w14:paraId="4825622B" w14:textId="77777777" w:rsidR="00AC1783" w:rsidRDefault="00B956CA">
            <w:r>
              <w:rPr>
                <w:sz w:val="16"/>
              </w:rPr>
              <w:t>Aportación de la entidad solicitante</w:t>
            </w:r>
          </w:p>
        </w:tc>
        <w:tc>
          <w:tcPr>
            <w:tcW w:w="2147" w:type="dxa"/>
            <w:vAlign w:val="center"/>
          </w:tcPr>
          <w:p w14:paraId="5D33DBB8" w14:textId="77777777" w:rsidR="00AC1783" w:rsidRDefault="00AC1783"/>
        </w:tc>
      </w:tr>
      <w:tr w:rsidR="00AC1783" w14:paraId="2DB3AF17" w14:textId="77777777" w:rsidTr="00BB7DFE">
        <w:trPr>
          <w:jc w:val="center"/>
        </w:trPr>
        <w:tc>
          <w:tcPr>
            <w:tcW w:w="8505" w:type="dxa"/>
            <w:vAlign w:val="center"/>
          </w:tcPr>
          <w:p w14:paraId="56FBDAF3" w14:textId="77777777" w:rsidR="00AC1783" w:rsidRDefault="00B956CA">
            <w:r>
              <w:rPr>
                <w:sz w:val="16"/>
              </w:rPr>
              <w:t>Subvención solicitada al IMAE</w:t>
            </w:r>
          </w:p>
        </w:tc>
        <w:tc>
          <w:tcPr>
            <w:tcW w:w="2147" w:type="dxa"/>
            <w:vAlign w:val="center"/>
          </w:tcPr>
          <w:p w14:paraId="170B75D2" w14:textId="77777777" w:rsidR="00AC1783" w:rsidRDefault="00AC1783"/>
        </w:tc>
      </w:tr>
      <w:tr w:rsidR="00AC1783" w14:paraId="157271B8" w14:textId="77777777" w:rsidTr="00BB7DFE">
        <w:trPr>
          <w:jc w:val="center"/>
        </w:trPr>
        <w:tc>
          <w:tcPr>
            <w:tcW w:w="8505" w:type="dxa"/>
            <w:vAlign w:val="center"/>
          </w:tcPr>
          <w:p w14:paraId="6150C8DD" w14:textId="77777777" w:rsidR="00AC1783" w:rsidRDefault="00B956CA">
            <w:r>
              <w:rPr>
                <w:sz w:val="16"/>
              </w:rPr>
              <w:t>Ingresos propios / taquilla</w:t>
            </w:r>
          </w:p>
        </w:tc>
        <w:tc>
          <w:tcPr>
            <w:tcW w:w="2147" w:type="dxa"/>
            <w:vAlign w:val="center"/>
          </w:tcPr>
          <w:p w14:paraId="7336B95F" w14:textId="77777777" w:rsidR="00AC1783" w:rsidRDefault="00AC1783"/>
        </w:tc>
      </w:tr>
      <w:tr w:rsidR="00BB7DFE" w14:paraId="02C74DEF" w14:textId="77777777" w:rsidTr="00BB7DFE">
        <w:trPr>
          <w:jc w:val="center"/>
        </w:trPr>
        <w:tc>
          <w:tcPr>
            <w:tcW w:w="8505" w:type="dxa"/>
            <w:vAlign w:val="center"/>
          </w:tcPr>
          <w:p w14:paraId="3E21BA20" w14:textId="7C4DB8BB" w:rsidR="00BB7DFE" w:rsidRDefault="00BB7DFE">
            <w:pPr>
              <w:rPr>
                <w:sz w:val="16"/>
              </w:rPr>
            </w:pPr>
            <w:r>
              <w:rPr>
                <w:sz w:val="16"/>
              </w:rPr>
              <w:t xml:space="preserve">Barras / </w:t>
            </w:r>
            <w:proofErr w:type="spellStart"/>
            <w:r>
              <w:rPr>
                <w:sz w:val="16"/>
              </w:rPr>
              <w:t>restauración</w:t>
            </w:r>
            <w:proofErr w:type="spellEnd"/>
          </w:p>
        </w:tc>
        <w:tc>
          <w:tcPr>
            <w:tcW w:w="2147" w:type="dxa"/>
            <w:vAlign w:val="center"/>
          </w:tcPr>
          <w:p w14:paraId="2EEE307F" w14:textId="77777777" w:rsidR="00BB7DFE" w:rsidRDefault="00BB7DFE"/>
        </w:tc>
      </w:tr>
      <w:tr w:rsidR="00BB7DFE" w14:paraId="42450265" w14:textId="77777777" w:rsidTr="00BB7DFE">
        <w:trPr>
          <w:jc w:val="center"/>
        </w:trPr>
        <w:tc>
          <w:tcPr>
            <w:tcW w:w="8505" w:type="dxa"/>
            <w:vAlign w:val="center"/>
          </w:tcPr>
          <w:p w14:paraId="2A464596" w14:textId="2BF1242D" w:rsidR="00BB7DFE" w:rsidRDefault="00BB7DFE">
            <w:pPr>
              <w:rPr>
                <w:sz w:val="16"/>
              </w:rPr>
            </w:pPr>
            <w:r>
              <w:rPr>
                <w:sz w:val="16"/>
              </w:rPr>
              <w:t>Merchandising</w:t>
            </w:r>
          </w:p>
        </w:tc>
        <w:tc>
          <w:tcPr>
            <w:tcW w:w="2147" w:type="dxa"/>
            <w:vAlign w:val="center"/>
          </w:tcPr>
          <w:p w14:paraId="64E863AE" w14:textId="77777777" w:rsidR="00BB7DFE" w:rsidRDefault="00BB7DFE"/>
        </w:tc>
      </w:tr>
      <w:tr w:rsidR="00AC1783" w14:paraId="665BD610" w14:textId="77777777" w:rsidTr="00BB7DFE">
        <w:trPr>
          <w:jc w:val="center"/>
        </w:trPr>
        <w:tc>
          <w:tcPr>
            <w:tcW w:w="8505" w:type="dxa"/>
            <w:vAlign w:val="center"/>
          </w:tcPr>
          <w:p w14:paraId="62814B3A" w14:textId="77777777" w:rsidR="00AC1783" w:rsidRDefault="00B956CA">
            <w:proofErr w:type="spellStart"/>
            <w:r>
              <w:rPr>
                <w:sz w:val="16"/>
              </w:rPr>
              <w:t>Patrocinios</w:t>
            </w:r>
            <w:proofErr w:type="spellEnd"/>
            <w:r>
              <w:rPr>
                <w:sz w:val="16"/>
              </w:rPr>
              <w:t xml:space="preserve"> privados</w:t>
            </w:r>
          </w:p>
        </w:tc>
        <w:tc>
          <w:tcPr>
            <w:tcW w:w="2147" w:type="dxa"/>
            <w:vAlign w:val="center"/>
          </w:tcPr>
          <w:p w14:paraId="152FD06E" w14:textId="77777777" w:rsidR="00AC1783" w:rsidRDefault="00AC1783"/>
        </w:tc>
      </w:tr>
      <w:tr w:rsidR="00AC1783" w14:paraId="70DE1618" w14:textId="77777777" w:rsidTr="00BB7DFE">
        <w:trPr>
          <w:jc w:val="center"/>
        </w:trPr>
        <w:tc>
          <w:tcPr>
            <w:tcW w:w="8505" w:type="dxa"/>
            <w:vAlign w:val="center"/>
          </w:tcPr>
          <w:p w14:paraId="6C30164D" w14:textId="77777777" w:rsidR="00AC1783" w:rsidRDefault="00B956CA">
            <w:r>
              <w:rPr>
                <w:sz w:val="16"/>
              </w:rPr>
              <w:t>Otras subvenciones o ayudas públicas solicitadas o concedidas, con identificación de la entidad financiadora</w:t>
            </w:r>
          </w:p>
        </w:tc>
        <w:tc>
          <w:tcPr>
            <w:tcW w:w="2147" w:type="dxa"/>
            <w:vAlign w:val="center"/>
          </w:tcPr>
          <w:p w14:paraId="0BD476CC" w14:textId="77777777" w:rsidR="00AC1783" w:rsidRDefault="00AC1783"/>
        </w:tc>
      </w:tr>
      <w:tr w:rsidR="00AC1783" w14:paraId="215078C7" w14:textId="77777777" w:rsidTr="00BB7DFE">
        <w:trPr>
          <w:jc w:val="center"/>
        </w:trPr>
        <w:tc>
          <w:tcPr>
            <w:tcW w:w="8505" w:type="dxa"/>
            <w:vAlign w:val="center"/>
          </w:tcPr>
          <w:p w14:paraId="13029A72" w14:textId="77777777" w:rsidR="00AC1783" w:rsidRDefault="00B956CA">
            <w:r>
              <w:rPr>
                <w:sz w:val="16"/>
              </w:rPr>
              <w:t>Otros ingresos: especificar</w:t>
            </w:r>
          </w:p>
        </w:tc>
        <w:tc>
          <w:tcPr>
            <w:tcW w:w="2147" w:type="dxa"/>
            <w:vAlign w:val="center"/>
          </w:tcPr>
          <w:p w14:paraId="65EBC77A" w14:textId="77777777" w:rsidR="00AC1783" w:rsidRDefault="00AC1783"/>
        </w:tc>
      </w:tr>
      <w:tr w:rsidR="00AC1783" w14:paraId="3606F4D5" w14:textId="77777777" w:rsidTr="00BB7DFE">
        <w:trPr>
          <w:jc w:val="center"/>
        </w:trPr>
        <w:tc>
          <w:tcPr>
            <w:tcW w:w="8505" w:type="dxa"/>
            <w:vAlign w:val="center"/>
          </w:tcPr>
          <w:p w14:paraId="27361B86" w14:textId="77777777" w:rsidR="00AC1783" w:rsidRDefault="00B956CA">
            <w:r>
              <w:rPr>
                <w:b/>
                <w:sz w:val="16"/>
              </w:rPr>
              <w:t>Total presupuesto de ingresos</w:t>
            </w:r>
          </w:p>
        </w:tc>
        <w:tc>
          <w:tcPr>
            <w:tcW w:w="2147" w:type="dxa"/>
            <w:vAlign w:val="center"/>
          </w:tcPr>
          <w:p w14:paraId="61CAA41E" w14:textId="77777777" w:rsidR="00AC1783" w:rsidRDefault="00AC1783"/>
        </w:tc>
      </w:tr>
    </w:tbl>
    <w:p w14:paraId="404B3B7F" w14:textId="77777777" w:rsidR="00B956CA" w:rsidRDefault="00B956CA">
      <w:pPr>
        <w:spacing w:before="120" w:after="60"/>
        <w:rPr>
          <w:b/>
          <w:sz w:val="20"/>
        </w:rPr>
      </w:pPr>
    </w:p>
    <w:p w14:paraId="43EB525D" w14:textId="61A16661" w:rsidR="00AC1783" w:rsidRDefault="00B956CA">
      <w:pPr>
        <w:spacing w:before="120" w:after="60"/>
      </w:pPr>
      <w:r>
        <w:rPr>
          <w:b/>
          <w:sz w:val="20"/>
        </w:rPr>
        <w:t>4. CONTROL DE EQUILIBRIO Y LÍMITES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02"/>
        <w:gridCol w:w="4535"/>
      </w:tblGrid>
      <w:tr w:rsidR="00AC1783" w14:paraId="7F367BD9" w14:textId="77777777">
        <w:trPr>
          <w:jc w:val="center"/>
        </w:trPr>
        <w:tc>
          <w:tcPr>
            <w:tcW w:w="5102" w:type="dxa"/>
            <w:vAlign w:val="center"/>
          </w:tcPr>
          <w:p w14:paraId="35C3A276" w14:textId="77777777" w:rsidR="00AC1783" w:rsidRDefault="00B956CA">
            <w:r>
              <w:rPr>
                <w:b/>
                <w:sz w:val="16"/>
              </w:rPr>
              <w:t>Total gastos</w:t>
            </w:r>
          </w:p>
        </w:tc>
        <w:tc>
          <w:tcPr>
            <w:tcW w:w="4535" w:type="dxa"/>
            <w:vAlign w:val="center"/>
          </w:tcPr>
          <w:p w14:paraId="2D3C5931" w14:textId="77777777" w:rsidR="00AC1783" w:rsidRDefault="00AC1783"/>
        </w:tc>
      </w:tr>
      <w:tr w:rsidR="00AC1783" w14:paraId="39B29F59" w14:textId="77777777">
        <w:trPr>
          <w:jc w:val="center"/>
        </w:trPr>
        <w:tc>
          <w:tcPr>
            <w:tcW w:w="5102" w:type="dxa"/>
            <w:vAlign w:val="center"/>
          </w:tcPr>
          <w:p w14:paraId="683A25DF" w14:textId="77777777" w:rsidR="00AC1783" w:rsidRDefault="00B956CA">
            <w:r>
              <w:rPr>
                <w:b/>
                <w:sz w:val="16"/>
              </w:rPr>
              <w:t>Total ingresos</w:t>
            </w:r>
          </w:p>
        </w:tc>
        <w:tc>
          <w:tcPr>
            <w:tcW w:w="4535" w:type="dxa"/>
            <w:vAlign w:val="center"/>
          </w:tcPr>
          <w:p w14:paraId="19CBC789" w14:textId="77777777" w:rsidR="00AC1783" w:rsidRDefault="00AC1783"/>
        </w:tc>
      </w:tr>
      <w:tr w:rsidR="00AC1783" w14:paraId="5A5506C2" w14:textId="77777777">
        <w:trPr>
          <w:jc w:val="center"/>
        </w:trPr>
        <w:tc>
          <w:tcPr>
            <w:tcW w:w="5102" w:type="dxa"/>
            <w:vAlign w:val="center"/>
          </w:tcPr>
          <w:p w14:paraId="1497E53D" w14:textId="77777777" w:rsidR="00AC1783" w:rsidRDefault="00B956CA">
            <w:r>
              <w:rPr>
                <w:b/>
                <w:sz w:val="16"/>
              </w:rPr>
              <w:t>Diferencia entre ingresos y gastos</w:t>
            </w:r>
          </w:p>
        </w:tc>
        <w:tc>
          <w:tcPr>
            <w:tcW w:w="4535" w:type="dxa"/>
            <w:vAlign w:val="center"/>
          </w:tcPr>
          <w:p w14:paraId="224208B7" w14:textId="77777777" w:rsidR="00AC1783" w:rsidRDefault="00AC1783"/>
        </w:tc>
      </w:tr>
      <w:tr w:rsidR="00AC1783" w14:paraId="5E37C824" w14:textId="77777777">
        <w:trPr>
          <w:jc w:val="center"/>
        </w:trPr>
        <w:tc>
          <w:tcPr>
            <w:tcW w:w="5102" w:type="dxa"/>
            <w:vAlign w:val="center"/>
          </w:tcPr>
          <w:p w14:paraId="0AF115C0" w14:textId="77777777" w:rsidR="00AC1783" w:rsidRDefault="00B956CA">
            <w:r>
              <w:rPr>
                <w:b/>
                <w:sz w:val="16"/>
              </w:rPr>
              <w:t>Importe solicitado al IMAE</w:t>
            </w:r>
          </w:p>
        </w:tc>
        <w:tc>
          <w:tcPr>
            <w:tcW w:w="4535" w:type="dxa"/>
            <w:vAlign w:val="center"/>
          </w:tcPr>
          <w:p w14:paraId="5DDC0EFC" w14:textId="77777777" w:rsidR="00AC1783" w:rsidRDefault="00AC1783"/>
        </w:tc>
      </w:tr>
      <w:tr w:rsidR="00AC1783" w14:paraId="4194DCB3" w14:textId="77777777">
        <w:trPr>
          <w:jc w:val="center"/>
        </w:trPr>
        <w:tc>
          <w:tcPr>
            <w:tcW w:w="5102" w:type="dxa"/>
            <w:vAlign w:val="center"/>
          </w:tcPr>
          <w:p w14:paraId="1D05EAD1" w14:textId="77777777" w:rsidR="00AC1783" w:rsidRDefault="00B956CA">
            <w:r>
              <w:rPr>
                <w:b/>
                <w:sz w:val="16"/>
              </w:rPr>
              <w:t>Porcentaje que representa la ayuda solicitada sobre el presupuesto total</w:t>
            </w:r>
          </w:p>
        </w:tc>
        <w:tc>
          <w:tcPr>
            <w:tcW w:w="4535" w:type="dxa"/>
            <w:vAlign w:val="center"/>
          </w:tcPr>
          <w:p w14:paraId="070E1052" w14:textId="77777777" w:rsidR="00AC1783" w:rsidRDefault="00AC1783"/>
        </w:tc>
      </w:tr>
      <w:tr w:rsidR="00AC1783" w14:paraId="64E6E7B2" w14:textId="77777777">
        <w:trPr>
          <w:jc w:val="center"/>
        </w:trPr>
        <w:tc>
          <w:tcPr>
            <w:tcW w:w="5102" w:type="dxa"/>
            <w:vAlign w:val="center"/>
          </w:tcPr>
          <w:p w14:paraId="06E3A0BD" w14:textId="77777777" w:rsidR="00AC1783" w:rsidRDefault="00B956CA">
            <w:r>
              <w:rPr>
                <w:b/>
                <w:sz w:val="16"/>
              </w:rPr>
              <w:t>¿Supera el 80% del presupuesto total?</w:t>
            </w:r>
          </w:p>
        </w:tc>
        <w:tc>
          <w:tcPr>
            <w:tcW w:w="4535" w:type="dxa"/>
            <w:vAlign w:val="center"/>
          </w:tcPr>
          <w:p w14:paraId="659A20BD" w14:textId="77777777" w:rsidR="00AC1783" w:rsidRDefault="00B956CA">
            <w:r>
              <w:rPr>
                <w:sz w:val="16"/>
              </w:rPr>
              <w:t>☐ Sí    ☐ No</w:t>
            </w:r>
          </w:p>
        </w:tc>
      </w:tr>
      <w:tr w:rsidR="00AC1783" w14:paraId="5928F3B4" w14:textId="77777777">
        <w:trPr>
          <w:jc w:val="center"/>
        </w:trPr>
        <w:tc>
          <w:tcPr>
            <w:tcW w:w="5102" w:type="dxa"/>
            <w:vAlign w:val="center"/>
          </w:tcPr>
          <w:p w14:paraId="09538D3B" w14:textId="77777777" w:rsidR="00AC1783" w:rsidRDefault="00B956CA">
            <w:r>
              <w:rPr>
                <w:b/>
                <w:sz w:val="16"/>
              </w:rPr>
              <w:t>¿Supera el límite máximo por proyecto y anualidad previsto en las bases?</w:t>
            </w:r>
          </w:p>
        </w:tc>
        <w:tc>
          <w:tcPr>
            <w:tcW w:w="4535" w:type="dxa"/>
            <w:vAlign w:val="center"/>
          </w:tcPr>
          <w:p w14:paraId="655DC3AF" w14:textId="77777777" w:rsidR="00AC1783" w:rsidRDefault="00B956CA">
            <w:r>
              <w:rPr>
                <w:sz w:val="16"/>
              </w:rPr>
              <w:t>☐ Sí    ☐ No</w:t>
            </w:r>
          </w:p>
        </w:tc>
      </w:tr>
    </w:tbl>
    <w:p w14:paraId="77CD33D6" w14:textId="77777777" w:rsidR="00B956CA" w:rsidRDefault="00B956CA">
      <w:pPr>
        <w:spacing w:after="60"/>
        <w:rPr>
          <w:sz w:val="17"/>
        </w:rPr>
      </w:pPr>
    </w:p>
    <w:p w14:paraId="131A2625" w14:textId="164A9520" w:rsidR="00AC1783" w:rsidRDefault="00B956CA">
      <w:pPr>
        <w:spacing w:after="60"/>
        <w:rPr>
          <w:sz w:val="17"/>
        </w:rPr>
      </w:pPr>
      <w:r>
        <w:rPr>
          <w:sz w:val="17"/>
        </w:rPr>
        <w:t xml:space="preserve">La persona o </w:t>
      </w:r>
      <w:proofErr w:type="spellStart"/>
      <w:r>
        <w:rPr>
          <w:sz w:val="17"/>
        </w:rPr>
        <w:t>entidad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solicitante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declara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que</w:t>
      </w:r>
      <w:proofErr w:type="spellEnd"/>
      <w:r>
        <w:rPr>
          <w:sz w:val="17"/>
        </w:rPr>
        <w:t xml:space="preserve"> el presupuesto presentado es equilibrado y que los ingresos y gastos consignados son ciertos, sin </w:t>
      </w:r>
      <w:proofErr w:type="spellStart"/>
      <w:r>
        <w:rPr>
          <w:sz w:val="17"/>
        </w:rPr>
        <w:t>perjuicio</w:t>
      </w:r>
      <w:proofErr w:type="spellEnd"/>
      <w:r>
        <w:rPr>
          <w:sz w:val="17"/>
        </w:rPr>
        <w:t xml:space="preserve"> de las </w:t>
      </w:r>
      <w:proofErr w:type="spellStart"/>
      <w:r>
        <w:rPr>
          <w:sz w:val="17"/>
        </w:rPr>
        <w:t>comprobaciones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que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procedan</w:t>
      </w:r>
      <w:proofErr w:type="spellEnd"/>
      <w:r>
        <w:rPr>
          <w:sz w:val="17"/>
        </w:rPr>
        <w:t>.</w:t>
      </w:r>
    </w:p>
    <w:p w14:paraId="364B978F" w14:textId="77777777" w:rsidR="00BB7DFE" w:rsidRDefault="00BB7DFE">
      <w:pPr>
        <w:spacing w:after="60"/>
        <w:rPr>
          <w:sz w:val="17"/>
        </w:rPr>
      </w:pPr>
    </w:p>
    <w:p w14:paraId="2539F9DA" w14:textId="77777777" w:rsidR="00BB7DFE" w:rsidRDefault="00BB7DFE">
      <w:pPr>
        <w:spacing w:after="60"/>
        <w:rPr>
          <w:sz w:val="17"/>
        </w:rPr>
      </w:pPr>
    </w:p>
    <w:p w14:paraId="62AF6F34" w14:textId="50CD806A" w:rsidR="00BB7DFE" w:rsidRPr="00BB7DFE" w:rsidRDefault="00BB7DFE">
      <w:pPr>
        <w:spacing w:after="60"/>
        <w:rPr>
          <w:sz w:val="17"/>
          <w:lang w:val="es-ES"/>
        </w:rPr>
      </w:pPr>
      <w:r w:rsidRPr="00BB7DFE">
        <w:rPr>
          <w:sz w:val="17"/>
          <w:lang w:val="es-ES"/>
        </w:rPr>
        <w:lastRenderedPageBreak/>
        <w:t xml:space="preserve">La entidad declara que los ingresos, ayudas, patrocinios, aportaciones y demás recursos </w:t>
      </w:r>
      <w:r w:rsidR="00201283">
        <w:rPr>
          <w:sz w:val="17"/>
          <w:lang w:val="es-ES"/>
        </w:rPr>
        <w:t>previstos</w:t>
      </w:r>
      <w:r w:rsidRPr="00BB7DFE">
        <w:rPr>
          <w:sz w:val="17"/>
          <w:lang w:val="es-ES"/>
        </w:rPr>
        <w:t xml:space="preserve"> comprenden la totalidad de los ingresos y fuentes de financiación vinculados al proyecto, y que la ayuda solicitada al IMAE no excede del déficit de explotación del proyecto, ni de los límites establecidos en las bases y en el artículo 53 del Reglamento (UE) n.º 651/2014.</w:t>
      </w:r>
    </w:p>
    <w:p w14:paraId="4647B42E" w14:textId="21A55B30" w:rsidR="00B956CA" w:rsidRDefault="00B956CA">
      <w:pPr>
        <w:spacing w:after="60"/>
      </w:pPr>
      <w:r>
        <w:t xml:space="preserve">Las </w:t>
      </w:r>
      <w:proofErr w:type="spellStart"/>
      <w:r>
        <w:t>ayudas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acogidas</w:t>
      </w:r>
      <w:proofErr w:type="spellEnd"/>
      <w:r>
        <w:t xml:space="preserve"> al </w:t>
      </w:r>
      <w:proofErr w:type="spellStart"/>
      <w:r>
        <w:t>régimen</w:t>
      </w:r>
      <w:proofErr w:type="spellEnd"/>
      <w:r>
        <w:t xml:space="preserve"> de </w:t>
      </w:r>
      <w:proofErr w:type="spellStart"/>
      <w:r>
        <w:t>exención</w:t>
      </w:r>
      <w:proofErr w:type="spellEnd"/>
      <w:r>
        <w:t xml:space="preserve"> del art. 53 del </w:t>
      </w:r>
      <w:proofErr w:type="spellStart"/>
      <w:r>
        <w:t>Reglamento</w:t>
      </w:r>
      <w:proofErr w:type="spellEnd"/>
      <w:r>
        <w:t xml:space="preserve"> (UE) </w:t>
      </w:r>
      <w:proofErr w:type="gramStart"/>
      <w:r>
        <w:t>n.º</w:t>
      </w:r>
      <w:proofErr w:type="gramEnd"/>
      <w:r>
        <w:t xml:space="preserve"> 651/2014. La </w:t>
      </w:r>
      <w:proofErr w:type="spellStart"/>
      <w:r>
        <w:t>intensidad</w:t>
      </w:r>
      <w:proofErr w:type="spellEnd"/>
      <w:r>
        <w:t xml:space="preserve"> de las </w:t>
      </w:r>
      <w:proofErr w:type="spellStart"/>
      <w:r>
        <w:t>ayudas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</w:t>
      </w:r>
      <w:proofErr w:type="spellStart"/>
      <w:r>
        <w:t>concurrentes</w:t>
      </w:r>
      <w:proofErr w:type="spellEnd"/>
      <w:r>
        <w:t xml:space="preserve"> no </w:t>
      </w:r>
      <w:proofErr w:type="spellStart"/>
      <w:r>
        <w:t>podrá</w:t>
      </w:r>
      <w:proofErr w:type="spellEnd"/>
      <w:r>
        <w:t xml:space="preserve"> </w:t>
      </w:r>
      <w:proofErr w:type="spellStart"/>
      <w:r>
        <w:t>superar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límites</w:t>
      </w:r>
      <w:proofErr w:type="spellEnd"/>
      <w:r>
        <w:t xml:space="preserve"> e </w:t>
      </w:r>
      <w:proofErr w:type="spellStart"/>
      <w:r>
        <w:t>intensidades</w:t>
      </w:r>
      <w:proofErr w:type="spellEnd"/>
      <w:r>
        <w:t xml:space="preserve"> </w:t>
      </w:r>
      <w:proofErr w:type="spellStart"/>
      <w:r>
        <w:t>máximas</w:t>
      </w:r>
      <w:proofErr w:type="spellEnd"/>
      <w:r>
        <w:t xml:space="preserve"> </w:t>
      </w:r>
      <w:proofErr w:type="spellStart"/>
      <w:r>
        <w:t>previstos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dicho</w:t>
      </w:r>
      <w:proofErr w:type="spellEnd"/>
      <w:r>
        <w:t xml:space="preserve"> </w:t>
      </w:r>
      <w:proofErr w:type="spellStart"/>
      <w:r>
        <w:t>artículo</w:t>
      </w:r>
      <w:proofErr w:type="spellEnd"/>
      <w:r>
        <w:t xml:space="preserve"> (</w:t>
      </w:r>
      <w:proofErr w:type="spellStart"/>
      <w:r>
        <w:t>en</w:t>
      </w:r>
      <w:proofErr w:type="spellEnd"/>
      <w:r>
        <w:t xml:space="preserve"> </w:t>
      </w:r>
      <w:proofErr w:type="gramStart"/>
      <w:r>
        <w:t>particular el</w:t>
      </w:r>
      <w:proofErr w:type="gramEnd"/>
      <w:r>
        <w:t xml:space="preserve"> 80 %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costes</w:t>
      </w:r>
      <w:proofErr w:type="spellEnd"/>
      <w:r>
        <w:t xml:space="preserve"> </w:t>
      </w:r>
      <w:proofErr w:type="spellStart"/>
      <w:r>
        <w:t>subvencionables</w:t>
      </w:r>
      <w:proofErr w:type="spellEnd"/>
      <w:r>
        <w:t>).</w:t>
      </w:r>
    </w:p>
    <w:p w14:paraId="6D36268A" w14:textId="5FA7F1D0" w:rsidR="00AC1783" w:rsidRDefault="00B956CA">
      <w:pPr>
        <w:spacing w:after="60"/>
        <w:rPr>
          <w:i/>
          <w:sz w:val="17"/>
        </w:rPr>
      </w:pPr>
      <w:r>
        <w:rPr>
          <w:i/>
          <w:sz w:val="17"/>
        </w:rPr>
        <w:t xml:space="preserve">Se recuerda que la ayuda prevista en la convocatoria es incompatible con la percepción de cualquier otra subvención o patrocinio que durante el periodo subvencionable promueva el Ayuntamiento de Córdoba o las entidades del sector </w:t>
      </w:r>
      <w:proofErr w:type="spellStart"/>
      <w:r>
        <w:rPr>
          <w:i/>
          <w:sz w:val="17"/>
        </w:rPr>
        <w:t>público</w:t>
      </w:r>
      <w:proofErr w:type="spellEnd"/>
      <w:r>
        <w:rPr>
          <w:i/>
          <w:sz w:val="17"/>
        </w:rPr>
        <w:t xml:space="preserve"> del Ayuntamiento de Córdoba.</w:t>
      </w:r>
    </w:p>
    <w:p w14:paraId="48F4AD4D" w14:textId="6DA93CA9" w:rsidR="00B956CA" w:rsidRDefault="00B956CA">
      <w:pPr>
        <w:spacing w:after="60"/>
        <w:rPr>
          <w:i/>
          <w:sz w:val="17"/>
        </w:rPr>
      </w:pPr>
    </w:p>
    <w:p w14:paraId="1089097F" w14:textId="77777777" w:rsidR="00B956CA" w:rsidRDefault="00B956CA">
      <w:pPr>
        <w:spacing w:after="60"/>
      </w:pPr>
    </w:p>
    <w:p w14:paraId="517178D0" w14:textId="77777777" w:rsidR="00AC1783" w:rsidRDefault="00B956CA">
      <w:pPr>
        <w:spacing w:after="60"/>
      </w:pPr>
      <w:r>
        <w:rPr>
          <w:sz w:val="17"/>
        </w:rPr>
        <w:t>En Córdoba, a ____ de ____________________ de 20____.</w:t>
      </w:r>
    </w:p>
    <w:p w14:paraId="0934A6FF" w14:textId="77777777" w:rsidR="00AC1783" w:rsidRDefault="00B956CA">
      <w:pPr>
        <w:spacing w:after="60"/>
      </w:pPr>
      <w:r>
        <w:rPr>
          <w:sz w:val="17"/>
        </w:rPr>
        <w:t>Firma de la persona solicitante o representante legal:</w:t>
      </w:r>
    </w:p>
    <w:sectPr w:rsidR="00AC1783" w:rsidSect="00034616">
      <w:footerReference w:type="default" r:id="rId9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CE7D7" w14:textId="77777777" w:rsidR="00C4659C" w:rsidRDefault="00C4659C">
      <w:pPr>
        <w:spacing w:after="0" w:line="240" w:lineRule="auto"/>
      </w:pPr>
      <w:r>
        <w:separator/>
      </w:r>
    </w:p>
  </w:endnote>
  <w:endnote w:type="continuationSeparator" w:id="0">
    <w:p w14:paraId="2AD7F3C1" w14:textId="77777777" w:rsidR="00C4659C" w:rsidRDefault="00C46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3096" w14:textId="77777777" w:rsidR="00AC1783" w:rsidRDefault="00B956CA">
    <w:pPr>
      <w:pStyle w:val="Piedepgina"/>
      <w:jc w:val="center"/>
    </w:pPr>
    <w:r>
      <w:rPr>
        <w:sz w:val="14"/>
      </w:rPr>
      <w:t xml:space="preserve">Anexo II – </w:t>
    </w:r>
    <w:proofErr w:type="spellStart"/>
    <w:r>
      <w:rPr>
        <w:sz w:val="14"/>
      </w:rPr>
      <w:t>Presupuesto</w:t>
    </w:r>
    <w:proofErr w:type="spellEnd"/>
    <w:r>
      <w:rPr>
        <w:sz w:val="14"/>
      </w:rPr>
      <w:t xml:space="preserve"> total </w:t>
    </w:r>
    <w:proofErr w:type="spellStart"/>
    <w:r>
      <w:rPr>
        <w:sz w:val="14"/>
      </w:rPr>
      <w:t>equilibrado</w:t>
    </w:r>
    <w:proofErr w:type="spellEnd"/>
    <w:r>
      <w:rPr>
        <w:sz w:val="14"/>
      </w:rPr>
      <w:t xml:space="preserve">. Convocatoria de </w:t>
    </w:r>
    <w:proofErr w:type="spellStart"/>
    <w:r>
      <w:rPr>
        <w:sz w:val="14"/>
      </w:rPr>
      <w:t>concesión</w:t>
    </w:r>
    <w:proofErr w:type="spellEnd"/>
    <w:r>
      <w:rPr>
        <w:sz w:val="14"/>
      </w:rPr>
      <w:t xml:space="preserve"> de </w:t>
    </w:r>
    <w:proofErr w:type="spellStart"/>
    <w:r>
      <w:rPr>
        <w:sz w:val="14"/>
      </w:rPr>
      <w:t>subvenciones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en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régimen</w:t>
    </w:r>
    <w:proofErr w:type="spellEnd"/>
    <w:r>
      <w:rPr>
        <w:sz w:val="14"/>
      </w:rPr>
      <w:t xml:space="preserve"> de </w:t>
    </w:r>
    <w:proofErr w:type="spellStart"/>
    <w:r>
      <w:rPr>
        <w:sz w:val="14"/>
      </w:rPr>
      <w:t>concurrencia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competitiva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destinadas</w:t>
    </w:r>
    <w:proofErr w:type="spellEnd"/>
    <w:r>
      <w:rPr>
        <w:sz w:val="14"/>
      </w:rPr>
      <w:t xml:space="preserve"> </w:t>
    </w:r>
    <w:proofErr w:type="gramStart"/>
    <w:r>
      <w:rPr>
        <w:sz w:val="14"/>
      </w:rPr>
      <w:t>a</w:t>
    </w:r>
    <w:proofErr w:type="gramEnd"/>
    <w:r>
      <w:rPr>
        <w:sz w:val="14"/>
      </w:rPr>
      <w:t xml:space="preserve"> </w:t>
    </w:r>
    <w:proofErr w:type="spellStart"/>
    <w:r>
      <w:rPr>
        <w:sz w:val="14"/>
      </w:rPr>
      <w:t>ayudas</w:t>
    </w:r>
    <w:proofErr w:type="spellEnd"/>
    <w:r>
      <w:rPr>
        <w:sz w:val="14"/>
      </w:rPr>
      <w:t xml:space="preserve"> a </w:t>
    </w:r>
    <w:proofErr w:type="spellStart"/>
    <w:r>
      <w:rPr>
        <w:sz w:val="14"/>
      </w:rPr>
      <w:t>festivales</w:t>
    </w:r>
    <w:proofErr w:type="spellEnd"/>
    <w:r>
      <w:rPr>
        <w:sz w:val="14"/>
      </w:rPr>
      <w:t xml:space="preserve"> y ferias </w:t>
    </w:r>
    <w:proofErr w:type="spellStart"/>
    <w:r>
      <w:rPr>
        <w:sz w:val="14"/>
      </w:rPr>
      <w:t>culturales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6ADF6" w14:textId="77777777" w:rsidR="00C4659C" w:rsidRDefault="00C4659C">
      <w:pPr>
        <w:spacing w:after="0" w:line="240" w:lineRule="auto"/>
      </w:pPr>
      <w:r>
        <w:separator/>
      </w:r>
    </w:p>
  </w:footnote>
  <w:footnote w:type="continuationSeparator" w:id="0">
    <w:p w14:paraId="787F9DE6" w14:textId="77777777" w:rsidR="00C4659C" w:rsidRDefault="00C46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8141803">
    <w:abstractNumId w:val="8"/>
  </w:num>
  <w:num w:numId="2" w16cid:durableId="1811708829">
    <w:abstractNumId w:val="6"/>
  </w:num>
  <w:num w:numId="3" w16cid:durableId="1843547125">
    <w:abstractNumId w:val="5"/>
  </w:num>
  <w:num w:numId="4" w16cid:durableId="578976818">
    <w:abstractNumId w:val="4"/>
  </w:num>
  <w:num w:numId="5" w16cid:durableId="167408130">
    <w:abstractNumId w:val="7"/>
  </w:num>
  <w:num w:numId="6" w16cid:durableId="18236739">
    <w:abstractNumId w:val="3"/>
  </w:num>
  <w:num w:numId="7" w16cid:durableId="192965641">
    <w:abstractNumId w:val="2"/>
  </w:num>
  <w:num w:numId="8" w16cid:durableId="1742168904">
    <w:abstractNumId w:val="1"/>
  </w:num>
  <w:num w:numId="9" w16cid:durableId="57378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1283"/>
    <w:rsid w:val="0029639D"/>
    <w:rsid w:val="00326F90"/>
    <w:rsid w:val="0076319D"/>
    <w:rsid w:val="00AA1D8D"/>
    <w:rsid w:val="00AC1783"/>
    <w:rsid w:val="00B47730"/>
    <w:rsid w:val="00B956CA"/>
    <w:rsid w:val="00BB7DFE"/>
    <w:rsid w:val="00C01830"/>
    <w:rsid w:val="00C4659C"/>
    <w:rsid w:val="00CB0664"/>
    <w:rsid w:val="00EA29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A2D34"/>
  <w14:defaultImageDpi w14:val="300"/>
  <w15:docId w15:val="{A963BBCF-0FD3-4ECF-A652-6F55C534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ALFONSO LOPEZ BAENA</cp:lastModifiedBy>
  <cp:revision>3</cp:revision>
  <dcterms:created xsi:type="dcterms:W3CDTF">2026-07-24T10:26:00Z</dcterms:created>
  <dcterms:modified xsi:type="dcterms:W3CDTF">2026-07-24T10:40:00Z</dcterms:modified>
  <cp:category/>
</cp:coreProperties>
</file>